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14A" w:rsidRDefault="00D6012F" w:rsidP="00D6012F">
      <w:pPr>
        <w:jc w:val="right"/>
      </w:pPr>
      <w:bookmarkStart w:id="0" w:name="_GoBack"/>
      <w:bookmarkEnd w:id="0"/>
      <w:r>
        <w:rPr>
          <w:rFonts w:hint="eastAsia"/>
        </w:rPr>
        <w:t>令和</w:t>
      </w:r>
      <w:r w:rsidR="005C3C70">
        <w:rPr>
          <w:rFonts w:hint="eastAsia"/>
        </w:rPr>
        <w:t>２</w:t>
      </w:r>
      <w:r>
        <w:rPr>
          <w:rFonts w:hint="eastAsia"/>
        </w:rPr>
        <w:t>年</w:t>
      </w:r>
      <w:r w:rsidR="0070515C">
        <w:rPr>
          <w:rFonts w:hint="eastAsia"/>
        </w:rPr>
        <w:t>５</w:t>
      </w:r>
      <w:r>
        <w:rPr>
          <w:rFonts w:hint="eastAsia"/>
        </w:rPr>
        <w:t>月</w:t>
      </w:r>
      <w:r w:rsidR="0070515C">
        <w:rPr>
          <w:rFonts w:hint="eastAsia"/>
        </w:rPr>
        <w:t>２９</w:t>
      </w:r>
      <w:r>
        <w:rPr>
          <w:rFonts w:hint="eastAsia"/>
        </w:rPr>
        <w:t>日</w:t>
      </w:r>
    </w:p>
    <w:p w:rsidR="00D6012F" w:rsidRDefault="00D6012F"/>
    <w:p w:rsidR="00D6012F" w:rsidRDefault="00D6012F">
      <w:r>
        <w:rPr>
          <w:rFonts w:hint="eastAsia"/>
        </w:rPr>
        <w:t>保護者の皆様へ</w:t>
      </w:r>
    </w:p>
    <w:p w:rsidR="00D6012F" w:rsidRDefault="00D6012F" w:rsidP="00D6012F">
      <w:pPr>
        <w:jc w:val="right"/>
      </w:pPr>
      <w:r>
        <w:rPr>
          <w:rFonts w:hint="eastAsia"/>
        </w:rPr>
        <w:t>岸和田市教育委員会</w:t>
      </w:r>
    </w:p>
    <w:p w:rsidR="00D6012F" w:rsidRDefault="00D6012F"/>
    <w:p w:rsidR="00D6012F" w:rsidRDefault="00D6012F" w:rsidP="00D6012F">
      <w:pPr>
        <w:jc w:val="center"/>
      </w:pPr>
      <w:r>
        <w:rPr>
          <w:rFonts w:hint="eastAsia"/>
        </w:rPr>
        <w:t>新型コロナウイルス感染症の予防</w:t>
      </w:r>
      <w:r w:rsidR="00A904EB">
        <w:rPr>
          <w:rFonts w:hint="eastAsia"/>
        </w:rPr>
        <w:t>の</w:t>
      </w:r>
      <w:r>
        <w:rPr>
          <w:rFonts w:hint="eastAsia"/>
        </w:rPr>
        <w:t>お願いと学校園</w:t>
      </w:r>
      <w:r w:rsidR="00637DBB">
        <w:rPr>
          <w:rFonts w:hint="eastAsia"/>
        </w:rPr>
        <w:t>での</w:t>
      </w:r>
      <w:r>
        <w:rPr>
          <w:rFonts w:hint="eastAsia"/>
        </w:rPr>
        <w:t>対応について</w:t>
      </w:r>
    </w:p>
    <w:p w:rsidR="00D6012F" w:rsidRDefault="00D6012F"/>
    <w:p w:rsidR="00D6012F" w:rsidRDefault="00D6012F">
      <w:r>
        <w:rPr>
          <w:rFonts w:hint="eastAsia"/>
        </w:rPr>
        <w:t xml:space="preserve">　平素は学校園の教育活動にご理解、ご協力をいただきありがとうございます。</w:t>
      </w:r>
    </w:p>
    <w:p w:rsidR="00D6012F" w:rsidRDefault="00D630CB">
      <w:r>
        <w:rPr>
          <w:rFonts w:hint="eastAsia"/>
        </w:rPr>
        <w:t xml:space="preserve">　さて、６月から学校が再開し、</w:t>
      </w:r>
      <w:r w:rsidR="00D6012F">
        <w:rPr>
          <w:rFonts w:hint="eastAsia"/>
        </w:rPr>
        <w:t>授業が行われ</w:t>
      </w:r>
      <w:r w:rsidR="00C83D3A">
        <w:rPr>
          <w:rFonts w:hint="eastAsia"/>
        </w:rPr>
        <w:t>ますが、</w:t>
      </w:r>
      <w:r w:rsidR="00D6012F">
        <w:rPr>
          <w:rFonts w:hint="eastAsia"/>
        </w:rPr>
        <w:t>新型コロナウイルス感染症の予防に</w:t>
      </w:r>
      <w:r w:rsidR="00637DBB">
        <w:rPr>
          <w:rFonts w:hint="eastAsia"/>
        </w:rPr>
        <w:t>ついて</w:t>
      </w:r>
      <w:r w:rsidR="00D6012F">
        <w:rPr>
          <w:rFonts w:hint="eastAsia"/>
        </w:rPr>
        <w:t>、</w:t>
      </w:r>
      <w:r w:rsidR="00A904EB">
        <w:rPr>
          <w:rFonts w:hint="eastAsia"/>
        </w:rPr>
        <w:t>各ご家庭におかれまして</w:t>
      </w:r>
      <w:r w:rsidR="00637DBB">
        <w:rPr>
          <w:rFonts w:hint="eastAsia"/>
        </w:rPr>
        <w:t>は、</w:t>
      </w:r>
      <w:r w:rsidR="00DF755A">
        <w:rPr>
          <w:rFonts w:hint="eastAsia"/>
        </w:rPr>
        <w:t>引き続き</w:t>
      </w:r>
      <w:r w:rsidR="00D55565">
        <w:rPr>
          <w:rFonts w:hint="eastAsia"/>
        </w:rPr>
        <w:t>、</w:t>
      </w:r>
      <w:r w:rsidR="00460019">
        <w:rPr>
          <w:rFonts w:hint="eastAsia"/>
        </w:rPr>
        <w:t>３つの</w:t>
      </w:r>
      <w:r w:rsidR="00460019" w:rsidRPr="00460019">
        <w:rPr>
          <w:rFonts w:hint="eastAsia"/>
        </w:rPr>
        <w:t>密</w:t>
      </w:r>
      <w:r w:rsidR="00460019" w:rsidRPr="00460019">
        <w:rPr>
          <w:rStyle w:val="ad"/>
          <w:rFonts w:cs="Arial"/>
          <w:b w:val="0"/>
        </w:rPr>
        <w:t>（換気の悪い密閉空間、</w:t>
      </w:r>
      <w:r w:rsidR="00460019">
        <w:rPr>
          <w:rStyle w:val="ad"/>
          <w:rFonts w:cs="Arial" w:hint="eastAsia"/>
          <w:b w:val="0"/>
        </w:rPr>
        <w:t>多数が集まる密集場所</w:t>
      </w:r>
      <w:r w:rsidR="00460019" w:rsidRPr="00460019">
        <w:rPr>
          <w:rStyle w:val="ad"/>
          <w:rFonts w:cs="Arial"/>
          <w:b w:val="0"/>
        </w:rPr>
        <w:t>、</w:t>
      </w:r>
      <w:r w:rsidR="00D55565">
        <w:rPr>
          <w:rStyle w:val="ad"/>
          <w:rFonts w:cs="Arial" w:hint="eastAsia"/>
          <w:b w:val="0"/>
        </w:rPr>
        <w:t>間近</w:t>
      </w:r>
      <w:r w:rsidR="00460019" w:rsidRPr="00460019">
        <w:rPr>
          <w:rStyle w:val="ad"/>
          <w:rFonts w:cs="Arial"/>
          <w:b w:val="0"/>
        </w:rPr>
        <w:t>で</w:t>
      </w:r>
      <w:r w:rsidR="00460019">
        <w:rPr>
          <w:rStyle w:val="ad"/>
          <w:rFonts w:cs="Arial" w:hint="eastAsia"/>
          <w:b w:val="0"/>
        </w:rPr>
        <w:t>会話や発声をする密接場面</w:t>
      </w:r>
      <w:r w:rsidR="00460019">
        <w:rPr>
          <w:rStyle w:val="ad"/>
          <w:rFonts w:cs="Arial"/>
          <w:b w:val="0"/>
        </w:rPr>
        <w:t>）を避け</w:t>
      </w:r>
      <w:r w:rsidR="00460019">
        <w:rPr>
          <w:rStyle w:val="ad"/>
          <w:rFonts w:cs="Arial" w:hint="eastAsia"/>
          <w:b w:val="0"/>
        </w:rPr>
        <w:t>るとともに、</w:t>
      </w:r>
      <w:r w:rsidRPr="00460019">
        <w:rPr>
          <w:rFonts w:hint="eastAsia"/>
        </w:rPr>
        <w:t>お子様のマスク</w:t>
      </w:r>
      <w:r w:rsidR="00C83D3A" w:rsidRPr="00460019">
        <w:rPr>
          <w:rFonts w:hint="eastAsia"/>
        </w:rPr>
        <w:t>の</w:t>
      </w:r>
      <w:r w:rsidRPr="00460019">
        <w:rPr>
          <w:rFonts w:hint="eastAsia"/>
        </w:rPr>
        <w:t>着用</w:t>
      </w:r>
      <w:r>
        <w:rPr>
          <w:rFonts w:hint="eastAsia"/>
        </w:rPr>
        <w:t>や手洗い等感染防止の徹底及び</w:t>
      </w:r>
      <w:r w:rsidR="00637DBB">
        <w:rPr>
          <w:rFonts w:hint="eastAsia"/>
        </w:rPr>
        <w:t>健康状態の把握に努めていただきますようお願いします。</w:t>
      </w:r>
    </w:p>
    <w:p w:rsidR="00637DBB" w:rsidRDefault="00637DBB">
      <w:r>
        <w:rPr>
          <w:rFonts w:hint="eastAsia"/>
        </w:rPr>
        <w:t xml:space="preserve">　また、新型コロナウイルス感染症に係る出席停止ならびに学校園の臨時休業の対応については、次のとおりとします。</w:t>
      </w:r>
    </w:p>
    <w:p w:rsidR="006F091E" w:rsidRDefault="006F091E">
      <w:r>
        <w:rPr>
          <w:rFonts w:hint="eastAsia"/>
        </w:rPr>
        <w:t xml:space="preserve">　</w:t>
      </w:r>
      <w:r w:rsidR="0012407E">
        <w:rPr>
          <w:rFonts w:hint="eastAsia"/>
        </w:rPr>
        <w:t>登校園に際し、不安がある場合は、学校園にご相談ください。</w:t>
      </w:r>
    </w:p>
    <w:p w:rsidR="00460019" w:rsidRDefault="00460019">
      <w:r>
        <w:rPr>
          <w:rFonts w:hint="eastAsia"/>
        </w:rPr>
        <w:t xml:space="preserve">　</w:t>
      </w:r>
    </w:p>
    <w:p w:rsidR="00637DBB" w:rsidRDefault="00637DBB" w:rsidP="00637DBB">
      <w:pPr>
        <w:pStyle w:val="a3"/>
      </w:pPr>
      <w:r>
        <w:rPr>
          <w:rFonts w:hint="eastAsia"/>
        </w:rPr>
        <w:t>記</w:t>
      </w:r>
    </w:p>
    <w:p w:rsidR="00637DBB" w:rsidRDefault="00637DBB" w:rsidP="00637DBB"/>
    <w:p w:rsidR="00637DBB" w:rsidRDefault="00637DBB" w:rsidP="00637DBB">
      <w:r>
        <w:rPr>
          <w:rFonts w:hint="eastAsia"/>
        </w:rPr>
        <w:t>１．日常の健康状態の把握</w:t>
      </w:r>
      <w:r w:rsidR="00D20FAA">
        <w:rPr>
          <w:rFonts w:hint="eastAsia"/>
        </w:rPr>
        <w:t>について</w:t>
      </w:r>
    </w:p>
    <w:p w:rsidR="00637DBB" w:rsidRDefault="00637DBB" w:rsidP="00460019">
      <w:pPr>
        <w:ind w:firstLineChars="100" w:firstLine="220"/>
      </w:pPr>
      <w:r>
        <w:rPr>
          <w:rFonts w:hint="eastAsia"/>
        </w:rPr>
        <w:t>○</w:t>
      </w:r>
      <w:r w:rsidR="006870BC">
        <w:rPr>
          <w:rFonts w:hint="eastAsia"/>
        </w:rPr>
        <w:t>登校園前に</w:t>
      </w:r>
      <w:r>
        <w:rPr>
          <w:rFonts w:hint="eastAsia"/>
        </w:rPr>
        <w:t>お子様の毎朝の検温、健康状態を確認してください。</w:t>
      </w:r>
    </w:p>
    <w:p w:rsidR="00637DBB" w:rsidRDefault="00637DBB" w:rsidP="00460019">
      <w:pPr>
        <w:ind w:firstLineChars="100" w:firstLine="220"/>
      </w:pPr>
      <w:r>
        <w:rPr>
          <w:rFonts w:hint="eastAsia"/>
        </w:rPr>
        <w:t>○発熱や風邪症状がある場合は、登校</w:t>
      </w:r>
      <w:r w:rsidR="00A957DB">
        <w:rPr>
          <w:rFonts w:hint="eastAsia"/>
        </w:rPr>
        <w:t>園</w:t>
      </w:r>
      <w:r w:rsidR="00863936">
        <w:rPr>
          <w:rFonts w:hint="eastAsia"/>
        </w:rPr>
        <w:t>さ</w:t>
      </w:r>
      <w:r>
        <w:rPr>
          <w:rFonts w:hint="eastAsia"/>
        </w:rPr>
        <w:t>せず、自宅で休養</w:t>
      </w:r>
      <w:r w:rsidR="00863936">
        <w:rPr>
          <w:rFonts w:hint="eastAsia"/>
        </w:rPr>
        <w:t>させてください。</w:t>
      </w:r>
    </w:p>
    <w:p w:rsidR="0036198A" w:rsidRDefault="00211D18" w:rsidP="00211D18">
      <w:pPr>
        <w:ind w:left="220" w:hangingChars="100" w:hanging="220"/>
      </w:pPr>
      <w:r>
        <w:rPr>
          <w:rFonts w:hint="eastAsia"/>
        </w:rPr>
        <w:t xml:space="preserve">　</w:t>
      </w:r>
      <w:r w:rsidR="00460019">
        <w:rPr>
          <w:rFonts w:hint="eastAsia"/>
        </w:rPr>
        <w:t xml:space="preserve">　</w:t>
      </w:r>
      <w:r w:rsidR="0036198A">
        <w:rPr>
          <w:rFonts w:hint="eastAsia"/>
        </w:rPr>
        <w:t>・</w:t>
      </w:r>
      <w:r>
        <w:rPr>
          <w:rFonts w:hint="eastAsia"/>
        </w:rPr>
        <w:t>発熱（平熱より高い場合）</w:t>
      </w:r>
    </w:p>
    <w:p w:rsidR="00D55565" w:rsidRDefault="0036198A" w:rsidP="00460019">
      <w:pPr>
        <w:ind w:leftChars="200" w:left="660" w:hangingChars="100" w:hanging="220"/>
        <w:rPr>
          <w:kern w:val="0"/>
        </w:rPr>
      </w:pPr>
      <w:r>
        <w:rPr>
          <w:rFonts w:hint="eastAsia"/>
        </w:rPr>
        <w:t>・風邪症状（</w:t>
      </w:r>
      <w:r w:rsidR="00211D18" w:rsidRPr="00520029">
        <w:rPr>
          <w:rFonts w:hint="eastAsia"/>
          <w:kern w:val="0"/>
        </w:rPr>
        <w:t>咳・のどの痛み・鼻水（鼻炎を除く）・だるさ・頭痛・</w:t>
      </w:r>
      <w:r w:rsidR="00520029">
        <w:rPr>
          <w:rFonts w:hint="eastAsia"/>
          <w:kern w:val="0"/>
        </w:rPr>
        <w:t>下痢・嘔吐・においや</w:t>
      </w:r>
    </w:p>
    <w:p w:rsidR="00211D18" w:rsidRDefault="00211D18" w:rsidP="00D55565">
      <w:pPr>
        <w:ind w:leftChars="300" w:left="660"/>
      </w:pPr>
      <w:r w:rsidRPr="00520029">
        <w:rPr>
          <w:rFonts w:hint="eastAsia"/>
          <w:kern w:val="0"/>
        </w:rPr>
        <w:t>味がしない等、</w:t>
      </w:r>
      <w:r>
        <w:rPr>
          <w:rFonts w:hint="eastAsia"/>
        </w:rPr>
        <w:t>平常と異なる体調の場合</w:t>
      </w:r>
      <w:r w:rsidR="0036198A">
        <w:rPr>
          <w:rFonts w:hint="eastAsia"/>
        </w:rPr>
        <w:t>）</w:t>
      </w:r>
    </w:p>
    <w:p w:rsidR="000D627F" w:rsidRDefault="006870BC" w:rsidP="00460019">
      <w:pPr>
        <w:ind w:firstLineChars="100" w:firstLine="220"/>
      </w:pPr>
      <w:r>
        <w:rPr>
          <w:rFonts w:hint="eastAsia"/>
        </w:rPr>
        <w:t>○</w:t>
      </w:r>
      <w:r w:rsidRPr="003748B4">
        <w:rPr>
          <w:rFonts w:hint="eastAsia"/>
          <w:kern w:val="0"/>
        </w:rPr>
        <w:t>学校園にて発熱や風邪症状を確認した場合は、</w:t>
      </w:r>
      <w:r w:rsidR="00520029" w:rsidRPr="003748B4">
        <w:rPr>
          <w:rFonts w:hint="eastAsia"/>
          <w:kern w:val="0"/>
        </w:rPr>
        <w:t>連絡を入れますので</w:t>
      </w:r>
      <w:r w:rsidR="003748B4" w:rsidRPr="003748B4">
        <w:rPr>
          <w:rFonts w:hint="eastAsia"/>
          <w:kern w:val="0"/>
        </w:rPr>
        <w:t>お迎えをお願いします。</w:t>
      </w:r>
    </w:p>
    <w:p w:rsidR="00520029" w:rsidRPr="0073670F" w:rsidRDefault="00520029" w:rsidP="000D627F">
      <w:pPr>
        <w:ind w:left="220" w:hangingChars="100" w:hanging="220"/>
      </w:pPr>
    </w:p>
    <w:p w:rsidR="000D627F" w:rsidRDefault="000D627F" w:rsidP="000D627F">
      <w:pPr>
        <w:ind w:left="220" w:hangingChars="100" w:hanging="220"/>
      </w:pPr>
      <w:r>
        <w:rPr>
          <w:rFonts w:hint="eastAsia"/>
        </w:rPr>
        <w:t>２．</w:t>
      </w:r>
      <w:r w:rsidR="009D0152">
        <w:rPr>
          <w:rFonts w:hint="eastAsia"/>
        </w:rPr>
        <w:t>児童生徒等を</w:t>
      </w:r>
      <w:r>
        <w:rPr>
          <w:rFonts w:hint="eastAsia"/>
        </w:rPr>
        <w:t>出席停止として</w:t>
      </w:r>
      <w:r w:rsidR="0036198A">
        <w:rPr>
          <w:rFonts w:hint="eastAsia"/>
        </w:rPr>
        <w:t>取扱う</w:t>
      </w:r>
      <w:r>
        <w:rPr>
          <w:rFonts w:hint="eastAsia"/>
        </w:rPr>
        <w:t>場合について</w:t>
      </w:r>
    </w:p>
    <w:p w:rsidR="000D627F" w:rsidRDefault="000D627F" w:rsidP="00460019">
      <w:pPr>
        <w:ind w:leftChars="100" w:left="220"/>
      </w:pPr>
      <w:r>
        <w:rPr>
          <w:rFonts w:hint="eastAsia"/>
        </w:rPr>
        <w:t>○児童生徒等の感染が判明した場合（治癒するまで）</w:t>
      </w:r>
    </w:p>
    <w:p w:rsidR="000D627F" w:rsidRDefault="000D627F" w:rsidP="00460019">
      <w:pPr>
        <w:ind w:leftChars="100" w:left="220"/>
      </w:pPr>
      <w:r>
        <w:rPr>
          <w:rFonts w:hint="eastAsia"/>
        </w:rPr>
        <w:t>○児童生徒等が濃厚接触者と特定された場合（感染者と最後に濃厚接触をした日から２週間）</w:t>
      </w:r>
    </w:p>
    <w:p w:rsidR="00520029" w:rsidRDefault="00520029" w:rsidP="00460019">
      <w:pPr>
        <w:ind w:leftChars="100" w:left="220"/>
      </w:pPr>
      <w:r>
        <w:rPr>
          <w:rFonts w:hint="eastAsia"/>
        </w:rPr>
        <w:t>○発熱や風邪症状がみられる場合（症状がなくなるまで）</w:t>
      </w:r>
    </w:p>
    <w:p w:rsidR="00520029" w:rsidRPr="00520029" w:rsidRDefault="00520029" w:rsidP="000D627F">
      <w:pPr>
        <w:ind w:left="220" w:hangingChars="100" w:hanging="220"/>
      </w:pPr>
    </w:p>
    <w:p w:rsidR="00211D18" w:rsidRDefault="00211D18" w:rsidP="000D627F">
      <w:pPr>
        <w:ind w:left="220" w:hangingChars="100" w:hanging="220"/>
      </w:pPr>
      <w:r>
        <w:rPr>
          <w:rFonts w:hint="eastAsia"/>
        </w:rPr>
        <w:t>３．</w:t>
      </w:r>
      <w:r w:rsidR="00460019">
        <w:rPr>
          <w:rFonts w:hint="eastAsia"/>
        </w:rPr>
        <w:t>児童生徒や教職員等の感染が判明した場合の対応</w:t>
      </w:r>
      <w:r>
        <w:rPr>
          <w:rFonts w:hint="eastAsia"/>
        </w:rPr>
        <w:t>について</w:t>
      </w:r>
    </w:p>
    <w:p w:rsidR="004F2714" w:rsidRDefault="0036198A" w:rsidP="00D55565">
      <w:pPr>
        <w:ind w:leftChars="100" w:left="220" w:firstLineChars="100" w:firstLine="220"/>
      </w:pPr>
      <w:r>
        <w:rPr>
          <w:rFonts w:hint="eastAsia"/>
        </w:rPr>
        <w:t>児童生徒や教職員</w:t>
      </w:r>
      <w:r w:rsidR="00460019">
        <w:rPr>
          <w:rFonts w:hint="eastAsia"/>
        </w:rPr>
        <w:t>等</w:t>
      </w:r>
      <w:r>
        <w:rPr>
          <w:rFonts w:hint="eastAsia"/>
        </w:rPr>
        <w:t>の感染が</w:t>
      </w:r>
      <w:r w:rsidR="00A329E2">
        <w:rPr>
          <w:rFonts w:hint="eastAsia"/>
        </w:rPr>
        <w:t>判明した</w:t>
      </w:r>
      <w:r w:rsidR="00A329E2" w:rsidRPr="00A329E2">
        <w:rPr>
          <w:rFonts w:hint="eastAsia"/>
        </w:rPr>
        <w:t>当日及び翌日</w:t>
      </w:r>
      <w:r w:rsidR="008D07E9">
        <w:rPr>
          <w:rFonts w:hint="eastAsia"/>
        </w:rPr>
        <w:t>について</w:t>
      </w:r>
      <w:r w:rsidR="00460019">
        <w:rPr>
          <w:rFonts w:hint="eastAsia"/>
        </w:rPr>
        <w:t>は、保健所の調査や学校園の消毒作業のため、</w:t>
      </w:r>
      <w:r w:rsidR="008D07E9">
        <w:rPr>
          <w:rFonts w:hint="eastAsia"/>
        </w:rPr>
        <w:t>学校園を</w:t>
      </w:r>
      <w:r w:rsidR="00A329E2" w:rsidRPr="00A329E2">
        <w:rPr>
          <w:rFonts w:hint="eastAsia"/>
        </w:rPr>
        <w:t>臨時休業</w:t>
      </w:r>
      <w:r w:rsidR="00A329E2">
        <w:rPr>
          <w:rFonts w:hint="eastAsia"/>
        </w:rPr>
        <w:t>とします。</w:t>
      </w:r>
      <w:r w:rsidR="006C6208">
        <w:rPr>
          <w:rFonts w:hint="eastAsia"/>
        </w:rPr>
        <w:t>これらに</w:t>
      </w:r>
      <w:r w:rsidR="009276B6">
        <w:rPr>
          <w:rFonts w:hint="eastAsia"/>
        </w:rPr>
        <w:t>時間を要する場合は、翌々日以降も必要日数を臨時休業とします。</w:t>
      </w:r>
    </w:p>
    <w:p w:rsidR="00D55565" w:rsidRDefault="009276B6" w:rsidP="00D55565">
      <w:pPr>
        <w:ind w:leftChars="100" w:left="220" w:firstLineChars="100" w:firstLine="220"/>
      </w:pPr>
      <w:r>
        <w:rPr>
          <w:rFonts w:hint="eastAsia"/>
        </w:rPr>
        <w:t>その後については、感染者本人の学校園内での活動状況、他者との接触</w:t>
      </w:r>
      <w:r w:rsidR="004F2714">
        <w:rPr>
          <w:rFonts w:hint="eastAsia"/>
        </w:rPr>
        <w:t>状況等を考慮したうえで判断される</w:t>
      </w:r>
      <w:r>
        <w:rPr>
          <w:rFonts w:hint="eastAsia"/>
        </w:rPr>
        <w:t>保健所の指示に基づき、臨時休業の期間、範囲（学級単位、学年単位、学校全体）を決定します。</w:t>
      </w:r>
    </w:p>
    <w:p w:rsidR="006C6208" w:rsidRDefault="00D55565" w:rsidP="009878F3">
      <w:pPr>
        <w:ind w:firstLineChars="150" w:firstLine="329"/>
      </w:pPr>
      <w:r w:rsidRPr="00863936">
        <w:rPr>
          <w:rFonts w:hint="eastAsia"/>
          <w:spacing w:val="3"/>
          <w:w w:val="97"/>
          <w:kern w:val="0"/>
          <w:fitText w:val="9680" w:id="-2048135424"/>
        </w:rPr>
        <w:t>また</w:t>
      </w:r>
      <w:r w:rsidR="00AA5FC9" w:rsidRPr="00863936">
        <w:rPr>
          <w:rFonts w:hint="eastAsia"/>
          <w:spacing w:val="3"/>
          <w:w w:val="97"/>
          <w:kern w:val="0"/>
          <w:fitText w:val="9680" w:id="-2048135424"/>
        </w:rPr>
        <w:t>、</w:t>
      </w:r>
      <w:r w:rsidR="006C6208" w:rsidRPr="00863936">
        <w:rPr>
          <w:rFonts w:hint="eastAsia"/>
          <w:spacing w:val="3"/>
          <w:w w:val="97"/>
          <w:kern w:val="0"/>
          <w:fitText w:val="9680" w:id="-2048135424"/>
        </w:rPr>
        <w:t>始業時刻以降に感染が</w:t>
      </w:r>
      <w:r w:rsidR="00A856D0" w:rsidRPr="00863936">
        <w:rPr>
          <w:rFonts w:hint="eastAsia"/>
          <w:spacing w:val="3"/>
          <w:w w:val="97"/>
          <w:kern w:val="0"/>
          <w:fitText w:val="9680" w:id="-2048135424"/>
        </w:rPr>
        <w:t>判明した場合は</w:t>
      </w:r>
      <w:r w:rsidR="009878F3" w:rsidRPr="00863936">
        <w:rPr>
          <w:rFonts w:hint="eastAsia"/>
          <w:spacing w:val="3"/>
          <w:w w:val="97"/>
          <w:kern w:val="0"/>
          <w:fitText w:val="9680" w:id="-2048135424"/>
        </w:rPr>
        <w:t>、</w:t>
      </w:r>
      <w:r w:rsidR="00A856D0" w:rsidRPr="00863936">
        <w:rPr>
          <w:rFonts w:hint="eastAsia"/>
          <w:spacing w:val="3"/>
          <w:w w:val="97"/>
          <w:kern w:val="0"/>
          <w:fitText w:val="9680" w:id="-2048135424"/>
        </w:rPr>
        <w:t>その時点で速やかに下校・降園の措置をとります</w:t>
      </w:r>
      <w:r w:rsidR="00A856D0" w:rsidRPr="00863936">
        <w:rPr>
          <w:rFonts w:hint="eastAsia"/>
          <w:spacing w:val="22"/>
          <w:w w:val="97"/>
          <w:kern w:val="0"/>
          <w:fitText w:val="9680" w:id="-2048135424"/>
        </w:rPr>
        <w:t>。</w:t>
      </w:r>
    </w:p>
    <w:sectPr w:rsidR="006C6208" w:rsidSect="00D55565">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904" w:rsidRDefault="00341904" w:rsidP="00D630CB">
      <w:r>
        <w:separator/>
      </w:r>
    </w:p>
  </w:endnote>
  <w:endnote w:type="continuationSeparator" w:id="0">
    <w:p w:rsidR="00341904" w:rsidRDefault="00341904" w:rsidP="00D6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904" w:rsidRDefault="00341904" w:rsidP="00D630CB">
      <w:r>
        <w:separator/>
      </w:r>
    </w:p>
  </w:footnote>
  <w:footnote w:type="continuationSeparator" w:id="0">
    <w:p w:rsidR="00341904" w:rsidRDefault="00341904" w:rsidP="00D63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2F"/>
    <w:rsid w:val="000D627F"/>
    <w:rsid w:val="0012407E"/>
    <w:rsid w:val="00154A4F"/>
    <w:rsid w:val="001604C9"/>
    <w:rsid w:val="00211D18"/>
    <w:rsid w:val="00233C7D"/>
    <w:rsid w:val="00341904"/>
    <w:rsid w:val="0036198A"/>
    <w:rsid w:val="003748B4"/>
    <w:rsid w:val="0040147E"/>
    <w:rsid w:val="00460019"/>
    <w:rsid w:val="004B214A"/>
    <w:rsid w:val="004F2714"/>
    <w:rsid w:val="00520029"/>
    <w:rsid w:val="005462FF"/>
    <w:rsid w:val="00566381"/>
    <w:rsid w:val="005C3C70"/>
    <w:rsid w:val="0062249C"/>
    <w:rsid w:val="00637DBB"/>
    <w:rsid w:val="00664CA0"/>
    <w:rsid w:val="006870BC"/>
    <w:rsid w:val="006C6208"/>
    <w:rsid w:val="006F091E"/>
    <w:rsid w:val="0070515C"/>
    <w:rsid w:val="0073670F"/>
    <w:rsid w:val="00745035"/>
    <w:rsid w:val="00751202"/>
    <w:rsid w:val="00800BE5"/>
    <w:rsid w:val="00863936"/>
    <w:rsid w:val="008D07E9"/>
    <w:rsid w:val="009276B6"/>
    <w:rsid w:val="009878F3"/>
    <w:rsid w:val="009D0152"/>
    <w:rsid w:val="00A329E2"/>
    <w:rsid w:val="00A348F2"/>
    <w:rsid w:val="00A77806"/>
    <w:rsid w:val="00A856D0"/>
    <w:rsid w:val="00A904EB"/>
    <w:rsid w:val="00A9126F"/>
    <w:rsid w:val="00A957DB"/>
    <w:rsid w:val="00AA5FC9"/>
    <w:rsid w:val="00C83D3A"/>
    <w:rsid w:val="00D20FAA"/>
    <w:rsid w:val="00D33397"/>
    <w:rsid w:val="00D34704"/>
    <w:rsid w:val="00D55565"/>
    <w:rsid w:val="00D6012F"/>
    <w:rsid w:val="00D630CB"/>
    <w:rsid w:val="00DA3272"/>
    <w:rsid w:val="00DF7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0343EF6-E283-4A18-9A88-DB83D0A9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DBB"/>
    <w:pPr>
      <w:jc w:val="center"/>
    </w:pPr>
  </w:style>
  <w:style w:type="character" w:customStyle="1" w:styleId="a4">
    <w:name w:val="記 (文字)"/>
    <w:basedOn w:val="a0"/>
    <w:link w:val="a3"/>
    <w:uiPriority w:val="99"/>
    <w:rsid w:val="00637DBB"/>
  </w:style>
  <w:style w:type="paragraph" w:styleId="a5">
    <w:name w:val="Closing"/>
    <w:basedOn w:val="a"/>
    <w:link w:val="a6"/>
    <w:uiPriority w:val="99"/>
    <w:unhideWhenUsed/>
    <w:rsid w:val="00637DBB"/>
    <w:pPr>
      <w:jc w:val="right"/>
    </w:pPr>
  </w:style>
  <w:style w:type="character" w:customStyle="1" w:styleId="a6">
    <w:name w:val="結語 (文字)"/>
    <w:basedOn w:val="a0"/>
    <w:link w:val="a5"/>
    <w:uiPriority w:val="99"/>
    <w:rsid w:val="00637DBB"/>
  </w:style>
  <w:style w:type="paragraph" w:styleId="a7">
    <w:name w:val="Balloon Text"/>
    <w:basedOn w:val="a"/>
    <w:link w:val="a8"/>
    <w:uiPriority w:val="99"/>
    <w:semiHidden/>
    <w:unhideWhenUsed/>
    <w:rsid w:val="00DF75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755A"/>
    <w:rPr>
      <w:rFonts w:asciiTheme="majorHAnsi" w:eastAsiaTheme="majorEastAsia" w:hAnsiTheme="majorHAnsi" w:cstheme="majorBidi"/>
      <w:sz w:val="18"/>
      <w:szCs w:val="18"/>
    </w:rPr>
  </w:style>
  <w:style w:type="paragraph" w:styleId="a9">
    <w:name w:val="header"/>
    <w:basedOn w:val="a"/>
    <w:link w:val="aa"/>
    <w:uiPriority w:val="99"/>
    <w:unhideWhenUsed/>
    <w:rsid w:val="00D630CB"/>
    <w:pPr>
      <w:tabs>
        <w:tab w:val="center" w:pos="4252"/>
        <w:tab w:val="right" w:pos="8504"/>
      </w:tabs>
      <w:snapToGrid w:val="0"/>
    </w:pPr>
  </w:style>
  <w:style w:type="character" w:customStyle="1" w:styleId="aa">
    <w:name w:val="ヘッダー (文字)"/>
    <w:basedOn w:val="a0"/>
    <w:link w:val="a9"/>
    <w:uiPriority w:val="99"/>
    <w:rsid w:val="00D630CB"/>
  </w:style>
  <w:style w:type="paragraph" w:styleId="ab">
    <w:name w:val="footer"/>
    <w:basedOn w:val="a"/>
    <w:link w:val="ac"/>
    <w:uiPriority w:val="99"/>
    <w:unhideWhenUsed/>
    <w:rsid w:val="00D630CB"/>
    <w:pPr>
      <w:tabs>
        <w:tab w:val="center" w:pos="4252"/>
        <w:tab w:val="right" w:pos="8504"/>
      </w:tabs>
      <w:snapToGrid w:val="0"/>
    </w:pPr>
  </w:style>
  <w:style w:type="character" w:customStyle="1" w:styleId="ac">
    <w:name w:val="フッター (文字)"/>
    <w:basedOn w:val="a0"/>
    <w:link w:val="ab"/>
    <w:uiPriority w:val="99"/>
    <w:rsid w:val="00D630CB"/>
  </w:style>
  <w:style w:type="character" w:styleId="ad">
    <w:name w:val="Strong"/>
    <w:basedOn w:val="a0"/>
    <w:uiPriority w:val="22"/>
    <w:qFormat/>
    <w:rsid w:val="00460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37EC4-BFE4-48ED-A792-319835BB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2020-05-29T06:31:00Z</cp:lastPrinted>
  <dcterms:created xsi:type="dcterms:W3CDTF">2020-05-29T09:37:00Z</dcterms:created>
  <dcterms:modified xsi:type="dcterms:W3CDTF">2020-05-29T09:37:00Z</dcterms:modified>
</cp:coreProperties>
</file>